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2：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http://218.199.113.111/jsxsd/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登陆账号密码：学号/密码（初次登陆，账号密码均为自己的学号，进入后需要按要求修改密码）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建议使用谷歌浏览器、360极速浏览器极速模式、360安全浏览器极速模式，请一定使用极速模式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drawing>
          <wp:inline distT="0" distB="0" distL="0" distR="0">
            <wp:extent cx="5274310" cy="2823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7971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登录成功之后，依次点击右侧“学籍成绩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学籍异动信息”，点击 “申请异动”按钮，填写申请信息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drawing>
          <wp:inline distT="0" distB="0" distL="114300" distR="114300">
            <wp:extent cx="5833745" cy="4532630"/>
            <wp:effectExtent l="0" t="0" r="14605" b="1270"/>
            <wp:docPr id="3" name="图片 3" descr="QQ图片20221117092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2211170921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3745" cy="453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依次选择</w:t>
      </w:r>
      <w:r>
        <w:rPr>
          <w:rFonts w:hint="eastAsia" w:ascii="宋体" w:hAnsi="宋体" w:eastAsia="宋体"/>
          <w:sz w:val="24"/>
          <w:szCs w:val="24"/>
          <w:lang w:eastAsia="zh-CN"/>
        </w:rPr>
        <w:t>“申请异动”</w:t>
      </w:r>
      <w:r>
        <w:rPr>
          <w:rFonts w:hint="eastAsia" w:ascii="宋体" w:hAnsi="宋体" w:eastAsia="宋体"/>
          <w:sz w:val="24"/>
          <w:szCs w:val="24"/>
        </w:rPr>
        <w:t>、生效学期（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选择20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-202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-2</w:t>
      </w:r>
      <w:r>
        <w:rPr>
          <w:rFonts w:hint="eastAsia" w:ascii="宋体" w:hAnsi="宋体" w:eastAsia="宋体"/>
          <w:sz w:val="24"/>
          <w:szCs w:val="24"/>
        </w:rPr>
        <w:t>）、专业名称（</w:t>
      </w:r>
      <w:r>
        <w:rPr>
          <w:rFonts w:hint="eastAsia" w:ascii="宋体" w:hAnsi="宋体" w:eastAsia="宋体"/>
          <w:sz w:val="24"/>
          <w:szCs w:val="24"/>
          <w:lang w:eastAsia="zh-CN"/>
        </w:rPr>
        <w:t>点击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eastAsia="zh-CN"/>
        </w:rPr>
        <w:t>“选择”按钮，输入申请转入专业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eastAsia="zh-CN"/>
        </w:rPr>
        <w:t>学制、所在年级、</w:t>
      </w:r>
      <w:r>
        <w:rPr>
          <w:rFonts w:hint="eastAsia" w:ascii="宋体" w:hAnsi="宋体" w:eastAsia="宋体"/>
          <w:sz w:val="24"/>
          <w:szCs w:val="24"/>
        </w:rPr>
        <w:t>毕业专业（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根据专业名称自动填充，不需要选择！</w:t>
      </w:r>
      <w:r>
        <w:rPr>
          <w:rFonts w:hint="eastAsia" w:ascii="宋体" w:hAnsi="宋体" w:eastAsia="宋体"/>
          <w:sz w:val="24"/>
          <w:szCs w:val="24"/>
        </w:rPr>
        <w:t>）、异动理由（根据实际填写）、上传相关异动附件，填写完成后，点击保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存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jc w:val="left"/>
      </w:pPr>
      <w:r>
        <w:t xml:space="preserve"> 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步骤三：</w:t>
      </w:r>
      <w:r>
        <w:rPr>
          <w:rFonts w:hint="eastAsia" w:ascii="宋体" w:hAnsi="宋体" w:eastAsia="宋体"/>
          <w:sz w:val="24"/>
          <w:szCs w:val="24"/>
        </w:rPr>
        <w:t>申请完成后，在当前界面，可以看到审核状态，等待老师审核即可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drawing>
          <wp:inline distT="0" distB="0" distL="114300" distR="114300">
            <wp:extent cx="5269865" cy="2660650"/>
            <wp:effectExtent l="0" t="0" r="6985" b="6350"/>
            <wp:docPr id="4" name="图片 4" descr="QQ图片20221117092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2211170924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0" distR="0">
            <wp:extent cx="5274310" cy="282384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46A250AF"/>
    <w:rsid w:val="67C73C5F"/>
    <w:rsid w:val="6C245D82"/>
    <w:rsid w:val="6C4E79E6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326</Words>
  <Characters>368</Characters>
  <Lines>2</Lines>
  <Paragraphs>1</Paragraphs>
  <TotalTime>40</TotalTime>
  <ScaleCrop>false</ScaleCrop>
  <LinksUpToDate>false</LinksUpToDate>
  <CharactersWithSpaces>370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2022-11-17T12:50:58Z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BA5994E178A041D883F26ABA11261F6A</vt:lpwstr>
  </property>
</Properties>
</file>